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B83A05" w:rsidRPr="00B83A05" w:rsidRDefault="00197F62" w:rsidP="00B83A05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A44843" w:rsidRPr="00A44843">
        <w:rPr>
          <w:rFonts w:ascii="Century Gothic" w:hAnsi="Century Gothic"/>
          <w:b/>
          <w:bCs/>
          <w:i/>
        </w:rPr>
        <w:t>“RIFACIMENTO RETI DI ACQUEDOTTO DI VIA CAIO PLINIO, VIA OLGIATE E VIA PER GIRONICO NEL COMUNE DI LURATE CACCIVIO (CO)</w:t>
      </w:r>
      <w:r w:rsidR="00A44843">
        <w:rPr>
          <w:rFonts w:ascii="Century Gothic" w:hAnsi="Century Gothic"/>
          <w:b/>
          <w:bCs/>
          <w:i/>
        </w:rPr>
        <w:t>”</w:t>
      </w:r>
    </w:p>
    <w:p w:rsidR="00253F72" w:rsidRPr="008C0339" w:rsidRDefault="00B83A05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CUP: </w:t>
      </w:r>
      <w:r w:rsidR="00A44843">
        <w:rPr>
          <w:rFonts w:ascii="Century Gothic" w:hAnsi="Century Gothic"/>
          <w:b/>
          <w:bCs/>
          <w:iCs/>
        </w:rPr>
        <w:t>I19E18000010007</w:t>
      </w:r>
      <w:bookmarkStart w:id="0" w:name="_GoBack"/>
      <w:bookmarkEnd w:id="0"/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:rsidR="00BD4A8A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:rsidR="00312084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:rsidR="00083217" w:rsidRPr="008C0339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:rsidR="00D2182C" w:rsidRDefault="00D2182C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176B8" w:rsidRDefault="00B176B8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lastRenderedPageBreak/>
        <w:t>A tal fine:</w:t>
      </w:r>
    </w:p>
    <w:p w:rsidR="00B76988" w:rsidRPr="008C0339" w:rsidRDefault="00B76988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3931C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="00A12B2F"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A12B2F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:rsidR="00B76988" w:rsidRPr="0021134A" w:rsidRDefault="00B76988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9E2ECE">
      <w:pPr>
        <w:pStyle w:val="sche3"/>
        <w:spacing w:line="44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A83C0C" w:rsidRPr="00A83C0C" w:rsidRDefault="00A83C0C" w:rsidP="00A83C0C">
      <w:pPr>
        <w:pStyle w:val="sche3"/>
        <w:tabs>
          <w:tab w:val="left" w:pos="1191"/>
        </w:tabs>
        <w:spacing w:line="44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E4670A" w:rsidRPr="003C2ABC" w:rsidRDefault="00E4670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B66190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A198B"/>
    <w:rsid w:val="003C2ABC"/>
    <w:rsid w:val="003C2F72"/>
    <w:rsid w:val="003D7C30"/>
    <w:rsid w:val="003E3317"/>
    <w:rsid w:val="00421E44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17F06"/>
    <w:rsid w:val="00976253"/>
    <w:rsid w:val="009863A7"/>
    <w:rsid w:val="009E2ECE"/>
    <w:rsid w:val="00A12B2F"/>
    <w:rsid w:val="00A44843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100EA-E214-46B9-BDE4-E5B293CE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cli10</cp:lastModifiedBy>
  <cp:revision>19</cp:revision>
  <cp:lastPrinted>2016-06-15T13:17:00Z</cp:lastPrinted>
  <dcterms:created xsi:type="dcterms:W3CDTF">2018-03-04T06:26:00Z</dcterms:created>
  <dcterms:modified xsi:type="dcterms:W3CDTF">2020-02-11T14:37:00Z</dcterms:modified>
</cp:coreProperties>
</file>