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EFEC" w14:textId="77777777" w:rsidR="00953140" w:rsidRDefault="00953140" w:rsidP="00953140">
      <w:pPr>
        <w:widowControl/>
        <w:adjustRightInd w:val="0"/>
        <w:spacing w:line="320" w:lineRule="exact"/>
        <w:jc w:val="right"/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</w:pPr>
    </w:p>
    <w:p w14:paraId="6FB3F3F1" w14:textId="77777777" w:rsidR="00953140" w:rsidRDefault="00953140" w:rsidP="00953140">
      <w:pPr>
        <w:widowControl/>
        <w:adjustRightInd w:val="0"/>
        <w:spacing w:line="320" w:lineRule="exact"/>
        <w:jc w:val="right"/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</w:pPr>
      <w:r w:rsidRPr="00953140"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  <w:t>Allegato 1</w:t>
      </w:r>
    </w:p>
    <w:p w14:paraId="65A26221" w14:textId="77777777" w:rsidR="00953140" w:rsidRDefault="00953140" w:rsidP="00953140">
      <w:pPr>
        <w:widowControl/>
        <w:adjustRightInd w:val="0"/>
        <w:spacing w:line="320" w:lineRule="exact"/>
        <w:jc w:val="right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</w:p>
    <w:p w14:paraId="219B7650" w14:textId="77777777" w:rsidR="00953140" w:rsidRDefault="00953140" w:rsidP="002C23B2">
      <w:pPr>
        <w:widowControl/>
        <w:adjustRightInd w:val="0"/>
        <w:spacing w:line="320" w:lineRule="exact"/>
        <w:jc w:val="center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</w:p>
    <w:p w14:paraId="6416AB3C" w14:textId="77777777" w:rsidR="002C23B2" w:rsidRPr="009F020A" w:rsidRDefault="002C23B2" w:rsidP="002C23B2">
      <w:pPr>
        <w:widowControl/>
        <w:adjustRightInd w:val="0"/>
        <w:spacing w:line="320" w:lineRule="exact"/>
        <w:jc w:val="center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(da inserire nella busta telematica DOCUMENTAZIONE AMMINISTRATIVA)</w:t>
      </w:r>
    </w:p>
    <w:p w14:paraId="54B40446" w14:textId="77777777" w:rsidR="002C23B2" w:rsidRPr="009F020A" w:rsidRDefault="002C23B2" w:rsidP="002C23B2">
      <w:pPr>
        <w:widowControl/>
        <w:adjustRightInd w:val="0"/>
        <w:spacing w:line="320" w:lineRule="exact"/>
        <w:jc w:val="both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</w:p>
    <w:p w14:paraId="1914C55A" w14:textId="77777777" w:rsidR="002C23B2" w:rsidRPr="009F020A" w:rsidRDefault="002C23B2" w:rsidP="002C23B2">
      <w:pPr>
        <w:widowControl/>
        <w:adjustRightInd w:val="0"/>
        <w:spacing w:line="320" w:lineRule="exact"/>
        <w:jc w:val="both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</w:p>
    <w:p w14:paraId="4CE3D1F4" w14:textId="77777777" w:rsidR="002C23B2" w:rsidRPr="009F020A" w:rsidRDefault="002C23B2" w:rsidP="002C23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5245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Spett.le</w:t>
      </w:r>
    </w:p>
    <w:p w14:paraId="5AFA69B0" w14:textId="77777777" w:rsidR="002C23B2" w:rsidRPr="009F020A" w:rsidRDefault="002C23B2" w:rsidP="002C23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5245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Como Acqua s.r.l.</w:t>
      </w:r>
    </w:p>
    <w:p w14:paraId="53B55BEE" w14:textId="77777777" w:rsidR="002C23B2" w:rsidRPr="009F020A" w:rsidRDefault="002C23B2" w:rsidP="002C23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5245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Via Borgo Vico, 148</w:t>
      </w:r>
    </w:p>
    <w:p w14:paraId="6F948EE0" w14:textId="77777777" w:rsidR="002C23B2" w:rsidRPr="009F020A" w:rsidRDefault="002C23B2" w:rsidP="002C23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5245"/>
        <w:rPr>
          <w:rFonts w:ascii="Century Gothic" w:eastAsia="SimSun" w:hAnsi="Century Gothic" w:cs="Times New Roman"/>
          <w:sz w:val="24"/>
          <w:szCs w:val="24"/>
          <w:u w:val="single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u w:val="single"/>
          <w:lang w:bidi="ar-SA"/>
        </w:rPr>
        <w:t>22100 Como (Co)</w:t>
      </w:r>
    </w:p>
    <w:p w14:paraId="313A2A47" w14:textId="77777777" w:rsidR="0031264B" w:rsidRPr="009F020A" w:rsidRDefault="0031264B">
      <w:pPr>
        <w:pStyle w:val="Corpotesto"/>
        <w:rPr>
          <w:rFonts w:ascii="Century Gothic" w:hAnsi="Century Gothic" w:cs="Times New Roman"/>
        </w:rPr>
      </w:pPr>
    </w:p>
    <w:p w14:paraId="1F74A5DC" w14:textId="77777777" w:rsidR="0031264B" w:rsidRPr="009F020A" w:rsidRDefault="0031264B">
      <w:pPr>
        <w:pStyle w:val="Corpotesto"/>
        <w:rPr>
          <w:rFonts w:ascii="Century Gothic" w:hAnsi="Century Gothic" w:cs="Times New Roman"/>
        </w:rPr>
      </w:pPr>
    </w:p>
    <w:p w14:paraId="590BA803" w14:textId="37E7C8E0" w:rsidR="00F04A1D" w:rsidRDefault="00E967BB" w:rsidP="00F04A1D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hAnsi="Century Gothic" w:cs="Times New Roman"/>
          <w:sz w:val="24"/>
          <w:szCs w:val="24"/>
        </w:rPr>
      </w:pPr>
      <w:r w:rsidRPr="009F020A">
        <w:rPr>
          <w:rFonts w:ascii="Century Gothic" w:hAnsi="Century Gothic" w:cs="Times New Roman"/>
          <w:b/>
          <w:sz w:val="24"/>
          <w:szCs w:val="24"/>
        </w:rPr>
        <w:t>Oggetto:</w:t>
      </w:r>
      <w:r w:rsidR="005C4522">
        <w:rPr>
          <w:rFonts w:ascii="Century Gothic" w:hAnsi="Century Gothic" w:cs="Times New Roman"/>
          <w:sz w:val="24"/>
          <w:szCs w:val="24"/>
        </w:rPr>
        <w:t xml:space="preserve"> </w:t>
      </w:r>
      <w:r w:rsidR="00AE121A" w:rsidRPr="00AE121A">
        <w:rPr>
          <w:rFonts w:ascii="Century Gothic" w:hAnsi="Century Gothic" w:cs="Times New Roman"/>
          <w:sz w:val="24"/>
          <w:szCs w:val="24"/>
        </w:rPr>
        <w:t xml:space="preserve">procedura aperta, con il sistema dell’asta elettronica (art. 56 d.lgs.18/04/2016 n. 50), per la fornitura di gas naturale sul mercato libero per gli impianti di depurazione di Como Acqua </w:t>
      </w:r>
      <w:proofErr w:type="spellStart"/>
      <w:r w:rsidR="00AE121A" w:rsidRPr="00AE121A">
        <w:rPr>
          <w:rFonts w:ascii="Century Gothic" w:hAnsi="Century Gothic" w:cs="Times New Roman"/>
          <w:sz w:val="24"/>
          <w:szCs w:val="24"/>
        </w:rPr>
        <w:t>s.r.l</w:t>
      </w:r>
      <w:proofErr w:type="spellEnd"/>
      <w:r w:rsidR="00AE121A" w:rsidRPr="00AE121A">
        <w:rPr>
          <w:rFonts w:ascii="Century Gothic" w:hAnsi="Century Gothic" w:cs="Times New Roman"/>
          <w:sz w:val="24"/>
          <w:szCs w:val="24"/>
        </w:rPr>
        <w:t xml:space="preserve"> siti nei Comuni di: Merone (CO), Carimate (CO), Colonno (CO) e per la sede amministrativa di Canturina Servizi Territoriali s.p.a. sita a Cantù (CO) - durata: 12 mesi</w:t>
      </w:r>
    </w:p>
    <w:p w14:paraId="04AE9DCE" w14:textId="351E9314" w:rsidR="00FD000C" w:rsidRDefault="00FD000C" w:rsidP="00FD000C">
      <w:pPr>
        <w:spacing w:line="420" w:lineRule="exact"/>
        <w:jc w:val="both"/>
        <w:rPr>
          <w:rFonts w:ascii="Century Gothic" w:hAnsi="Century Gothic" w:cs="Times New Roman"/>
          <w:b/>
          <w:sz w:val="24"/>
          <w:szCs w:val="24"/>
        </w:rPr>
      </w:pPr>
      <w:r w:rsidRPr="007F11FF">
        <w:rPr>
          <w:rFonts w:ascii="Century Gothic" w:hAnsi="Century Gothic" w:cs="Times New Roman"/>
          <w:b/>
          <w:sz w:val="24"/>
          <w:szCs w:val="24"/>
        </w:rPr>
        <w:t xml:space="preserve">CIG Como Acqua s.r.l.: </w:t>
      </w:r>
      <w:r w:rsidR="007F11FF" w:rsidRPr="007F11FF">
        <w:rPr>
          <w:rFonts w:ascii="Century Gothic" w:hAnsi="Century Gothic" w:cs="Times New Roman"/>
          <w:b/>
          <w:sz w:val="24"/>
          <w:szCs w:val="24"/>
        </w:rPr>
        <w:t>804126669F</w:t>
      </w:r>
      <w:r w:rsidR="00071D2B">
        <w:rPr>
          <w:rFonts w:ascii="Century Gothic" w:hAnsi="Century Gothic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211FEFC" w14:textId="185E318F" w:rsidR="00AE121A" w:rsidRPr="00D55C81" w:rsidRDefault="00FD000C" w:rsidP="00FD000C">
      <w:pPr>
        <w:spacing w:line="420" w:lineRule="exact"/>
        <w:jc w:val="both"/>
        <w:rPr>
          <w:rFonts w:ascii="Century Gothic" w:hAnsi="Century Gothic" w:cs="Times New Roman"/>
          <w:b/>
          <w:sz w:val="24"/>
          <w:szCs w:val="24"/>
        </w:rPr>
      </w:pPr>
      <w:r w:rsidRPr="00EB77DA">
        <w:rPr>
          <w:rFonts w:ascii="Century Gothic" w:hAnsi="Century Gothic" w:cs="Times New Roman"/>
          <w:b/>
          <w:sz w:val="24"/>
          <w:szCs w:val="24"/>
        </w:rPr>
        <w:t>CIG Canturina Servizi Territoriali s.p.a.:</w:t>
      </w:r>
      <w:r>
        <w:rPr>
          <w:rFonts w:ascii="Century Gothic" w:hAnsi="Century Gothic" w:cs="Times New Roman"/>
          <w:b/>
          <w:sz w:val="24"/>
          <w:szCs w:val="24"/>
        </w:rPr>
        <w:t xml:space="preserve"> Z7E29DFFE8</w:t>
      </w:r>
    </w:p>
    <w:p w14:paraId="2F3952AF" w14:textId="77777777" w:rsidR="0031264B" w:rsidRPr="009F020A" w:rsidRDefault="0031264B" w:rsidP="009F020A">
      <w:pPr>
        <w:pStyle w:val="Corpotesto"/>
        <w:spacing w:line="360" w:lineRule="exact"/>
        <w:rPr>
          <w:rFonts w:ascii="Century Gothic" w:hAnsi="Century Gothic" w:cs="Times New Roman"/>
          <w:b/>
        </w:rPr>
      </w:pPr>
    </w:p>
    <w:p w14:paraId="4525C403" w14:textId="77777777"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Il/la/i sottoscritto/a/i:</w:t>
      </w:r>
    </w:p>
    <w:p w14:paraId="54DD8905" w14:textId="77777777" w:rsidR="002C23B2" w:rsidRPr="009F020A" w:rsidRDefault="002C23B2" w:rsidP="009F020A">
      <w:pPr>
        <w:numPr>
          <w:ilvl w:val="0"/>
          <w:numId w:val="3"/>
        </w:numPr>
        <w:tabs>
          <w:tab w:val="left" w:pos="397"/>
        </w:tabs>
        <w:autoSpaceDE/>
        <w:autoSpaceDN/>
        <w:spacing w:line="360" w:lineRule="exact"/>
        <w:ind w:left="397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.......................................................................................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.....................................</w:t>
      </w:r>
    </w:p>
    <w:p w14:paraId="51DE6E2A" w14:textId="77777777"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nato/a </w:t>
      </w:r>
      <w:proofErr w:type="spell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</w:t>
      </w:r>
      <w:proofErr w:type="spell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........................................................................... il ...........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</w:t>
      </w:r>
    </w:p>
    <w:p w14:paraId="5D3529EE" w14:textId="77777777"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C.F. .....................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residente a ........................ (Prov.......) Via .............................</w:t>
      </w:r>
    </w:p>
    <w:p w14:paraId="5B968625" w14:textId="77777777"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nella propria qualità di:</w:t>
      </w:r>
    </w:p>
    <w:p w14:paraId="38A52EDB" w14:textId="77777777" w:rsidR="002C23B2" w:rsidRPr="009F020A" w:rsidRDefault="002C23B2" w:rsidP="009F020A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Legale Rappresentante, </w:t>
      </w:r>
    </w:p>
    <w:p w14:paraId="3403533D" w14:textId="77777777" w:rsidR="002C23B2" w:rsidRPr="009F020A" w:rsidRDefault="002C23B2" w:rsidP="009F020A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Titolare, Amministratore Unico, </w:t>
      </w:r>
    </w:p>
    <w:p w14:paraId="7E9D102A" w14:textId="77777777" w:rsidR="002C23B2" w:rsidRPr="009F020A" w:rsidRDefault="002C23B2" w:rsidP="009F020A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Procuratore generale/speciale munito di procura n. rep. 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 del ..................... che allega;</w:t>
      </w:r>
    </w:p>
    <w:p w14:paraId="6A82269F" w14:textId="77777777" w:rsidR="002C23B2" w:rsidRPr="009F020A" w:rsidRDefault="002C23B2" w:rsidP="009F020A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Altro (precisare) ………………………………</w:t>
      </w:r>
    </w:p>
    <w:p w14:paraId="1E109C46" w14:textId="77777777" w:rsidR="002C23B2" w:rsidRPr="009F020A" w:rsidRDefault="002C23B2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dell’impresa ……………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……….…………………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…………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……………</w:t>
      </w:r>
    </w:p>
    <w:p w14:paraId="7E47DC3A" w14:textId="77777777" w:rsidR="002C23B2" w:rsidRPr="009F020A" w:rsidRDefault="002C23B2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con sede in ……………………………………………… Prov. 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….</w:t>
      </w:r>
      <w:proofErr w:type="gramEnd"/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………... Via ………………n……  C.F………………………. P.IVA……………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…..</w:t>
      </w:r>
    </w:p>
    <w:p w14:paraId="25D8A31E" w14:textId="77777777"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ind w:left="397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Tel. …………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… posta elettronica certificata</w:t>
      </w:r>
      <w:proofErr w:type="gramStart"/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……@................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....</w:t>
      </w:r>
    </w:p>
    <w:p w14:paraId="02F68E18" w14:textId="77777777" w:rsidR="00056D9B" w:rsidRPr="009F020A" w:rsidRDefault="00056D9B" w:rsidP="00056D9B">
      <w:pPr>
        <w:numPr>
          <w:ilvl w:val="0"/>
          <w:numId w:val="3"/>
        </w:numPr>
        <w:tabs>
          <w:tab w:val="left" w:pos="397"/>
        </w:tabs>
        <w:autoSpaceDE/>
        <w:autoSpaceDN/>
        <w:spacing w:line="360" w:lineRule="exact"/>
        <w:ind w:left="397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.......................................................................................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.....................................</w:t>
      </w:r>
    </w:p>
    <w:p w14:paraId="47B5DA2D" w14:textId="77777777"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nato/a </w:t>
      </w:r>
      <w:proofErr w:type="spell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</w:t>
      </w:r>
      <w:proofErr w:type="spell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........................................................................... il ...........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</w:t>
      </w:r>
    </w:p>
    <w:p w14:paraId="267FD7AE" w14:textId="77777777"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C.F. .....................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residente a ........................ (Prov.......) Via .............................</w:t>
      </w:r>
    </w:p>
    <w:p w14:paraId="1181E4D6" w14:textId="77777777"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nella propria qualità di:</w:t>
      </w:r>
    </w:p>
    <w:p w14:paraId="3F34A92E" w14:textId="77777777" w:rsidR="00056D9B" w:rsidRPr="009F020A" w:rsidRDefault="00056D9B" w:rsidP="00056D9B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Legale Rappresentante, </w:t>
      </w:r>
    </w:p>
    <w:p w14:paraId="624B0F78" w14:textId="77777777" w:rsidR="00056D9B" w:rsidRPr="009F020A" w:rsidRDefault="00056D9B" w:rsidP="00056D9B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Titolare, Amministratore Unico, </w:t>
      </w:r>
    </w:p>
    <w:p w14:paraId="749D4C8D" w14:textId="77777777" w:rsidR="00056D9B" w:rsidRPr="009F020A" w:rsidRDefault="00056D9B" w:rsidP="00056D9B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Procuratore generale/speciale munito di procura n. rep. 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 del ..................... che allega;</w:t>
      </w:r>
    </w:p>
    <w:p w14:paraId="518EB4E2" w14:textId="77777777" w:rsidR="00056D9B" w:rsidRPr="009F020A" w:rsidRDefault="00056D9B" w:rsidP="00056D9B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lastRenderedPageBreak/>
        <w:t>Altro (precisare) ………………………………</w:t>
      </w:r>
    </w:p>
    <w:p w14:paraId="6ABE1F16" w14:textId="77777777"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dell’impresa ……………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……….…………………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…………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……………</w:t>
      </w:r>
    </w:p>
    <w:p w14:paraId="1ABB78CB" w14:textId="77777777"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con sede in ……………………………………………… Prov. 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….</w:t>
      </w:r>
      <w:proofErr w:type="gramEnd"/>
      <w:r>
        <w:rPr>
          <w:rFonts w:ascii="Century Gothic" w:eastAsia="SimSun" w:hAnsi="Century Gothic" w:cs="Times New Roman"/>
          <w:sz w:val="24"/>
          <w:szCs w:val="24"/>
          <w:lang w:bidi="ar-SA"/>
        </w:rPr>
        <w:t>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………... Via ………………n……  C.F………………………. P.IVA……………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…..</w:t>
      </w:r>
    </w:p>
    <w:p w14:paraId="2515C982" w14:textId="77777777"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Tel. …………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… posta elettronica certificata</w:t>
      </w:r>
      <w:proofErr w:type="gramStart"/>
      <w:r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……@................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....</w:t>
      </w:r>
    </w:p>
    <w:p w14:paraId="4FE037D3" w14:textId="77777777" w:rsidR="002C23B2" w:rsidRDefault="002C23B2" w:rsidP="009F020A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[</w:t>
      </w:r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>se necessario aggiungere altri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]</w:t>
      </w:r>
    </w:p>
    <w:p w14:paraId="67CA6AF3" w14:textId="77777777" w:rsidR="00953140" w:rsidRPr="009F020A" w:rsidRDefault="00953140" w:rsidP="009F020A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14:paraId="5B75C930" w14:textId="77777777" w:rsidR="002C23B2" w:rsidRPr="009F020A" w:rsidRDefault="002C23B2" w:rsidP="009F020A">
      <w:pPr>
        <w:keepNext/>
        <w:widowControl/>
        <w:autoSpaceDE/>
        <w:autoSpaceDN/>
        <w:spacing w:line="380" w:lineRule="exact"/>
        <w:jc w:val="center"/>
        <w:outlineLvl w:val="0"/>
        <w:rPr>
          <w:rFonts w:ascii="Century Gothic" w:eastAsia="SimSun" w:hAnsi="Century Gothic" w:cs="Times New Roman"/>
          <w:b/>
          <w:caps/>
          <w:kern w:val="32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caps/>
          <w:kern w:val="32"/>
          <w:sz w:val="24"/>
          <w:szCs w:val="24"/>
          <w:lang w:bidi="ar-SA"/>
        </w:rPr>
        <w:t>chiede/chiedono:</w:t>
      </w:r>
    </w:p>
    <w:p w14:paraId="50B41944" w14:textId="77777777" w:rsidR="002C23B2" w:rsidRPr="009F020A" w:rsidRDefault="002C23B2" w:rsidP="009F020A">
      <w:pPr>
        <w:autoSpaceDE/>
        <w:autoSpaceDN/>
        <w:snapToGrid w:val="0"/>
        <w:spacing w:line="380" w:lineRule="exact"/>
        <w:ind w:right="80" w:firstLine="709"/>
        <w:jc w:val="both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di partecipare alla procedura di affidamento in oggetto come:</w:t>
      </w:r>
    </w:p>
    <w:p w14:paraId="283A35F3" w14:textId="77777777" w:rsidR="002C23B2" w:rsidRDefault="002C23B2" w:rsidP="009F020A">
      <w:pPr>
        <w:tabs>
          <w:tab w:val="left" w:pos="15"/>
        </w:tabs>
        <w:autoSpaceDN/>
        <w:snapToGrid w:val="0"/>
        <w:spacing w:line="380" w:lineRule="exact"/>
        <w:jc w:val="center"/>
        <w:rPr>
          <w:rFonts w:ascii="Century Gothic" w:eastAsia="SimSun" w:hAnsi="Century Gothic" w:cs="Times New Roman"/>
          <w:bCs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Cs/>
          <w:sz w:val="24"/>
          <w:szCs w:val="24"/>
          <w:lang w:bidi="ar-SA"/>
        </w:rPr>
        <w:t>[</w:t>
      </w:r>
      <w:r w:rsidRPr="009F020A">
        <w:rPr>
          <w:rFonts w:ascii="Century Gothic" w:eastAsia="SimSun" w:hAnsi="Century Gothic" w:cs="Times New Roman"/>
          <w:bCs/>
          <w:i/>
          <w:sz w:val="24"/>
          <w:szCs w:val="24"/>
          <w:lang w:bidi="ar-SA"/>
        </w:rPr>
        <w:t>compilare solo parte di interesse</w:t>
      </w:r>
      <w:r w:rsidRPr="009F020A">
        <w:rPr>
          <w:rFonts w:ascii="Century Gothic" w:eastAsia="SimSun" w:hAnsi="Century Gothic" w:cs="Times New Roman"/>
          <w:bCs/>
          <w:sz w:val="24"/>
          <w:szCs w:val="24"/>
          <w:lang w:bidi="ar-SA"/>
        </w:rPr>
        <w:t>]</w:t>
      </w:r>
    </w:p>
    <w:p w14:paraId="5C346280" w14:textId="77777777" w:rsidR="00056D9B" w:rsidRDefault="00056D9B" w:rsidP="009F020A">
      <w:pPr>
        <w:tabs>
          <w:tab w:val="left" w:pos="15"/>
        </w:tabs>
        <w:autoSpaceDN/>
        <w:snapToGrid w:val="0"/>
        <w:spacing w:line="380" w:lineRule="exact"/>
        <w:jc w:val="center"/>
        <w:rPr>
          <w:rFonts w:ascii="Century Gothic" w:eastAsia="SimSun" w:hAnsi="Century Gothic" w:cs="Times New Roman"/>
          <w:bCs/>
          <w:sz w:val="24"/>
          <w:szCs w:val="24"/>
          <w:lang w:bidi="ar-SA"/>
        </w:rPr>
      </w:pPr>
    </w:p>
    <w:p w14:paraId="60B39D51" w14:textId="77777777"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397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 xml:space="preserve">concorrente singolo </w:t>
      </w:r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>di cui alla lettera a) dell'art. 45 comma 2, del D.Lgs. 50/2016:</w:t>
      </w:r>
    </w:p>
    <w:p w14:paraId="65A71DF1" w14:textId="77777777"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>imprenditore individuale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, anche artigiano </w:t>
      </w:r>
    </w:p>
    <w:p w14:paraId="57348782" w14:textId="77777777"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 xml:space="preserve">società </w:t>
      </w:r>
    </w:p>
    <w:p w14:paraId="153F61B8" w14:textId="77777777"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>società cooperativa</w:t>
      </w:r>
    </w:p>
    <w:p w14:paraId="3B947B01" w14:textId="77777777"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40" w:lineRule="exact"/>
        <w:ind w:left="397" w:right="79" w:hanging="397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>raggruppamento temporaneo di concorrenti</w:t>
      </w:r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 xml:space="preserve"> di cui alla lettera d) dell’art. 45 comma 2 del D.Lgs. 50/2016:</w:t>
      </w:r>
    </w:p>
    <w:tbl>
      <w:tblPr>
        <w:tblW w:w="7513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2835"/>
      </w:tblGrid>
      <w:tr w:rsidR="002C23B2" w:rsidRPr="009F020A" w14:paraId="68EC20AF" w14:textId="77777777" w:rsidTr="007C513B">
        <w:tc>
          <w:tcPr>
            <w:tcW w:w="2693" w:type="dxa"/>
            <w:shd w:val="clear" w:color="auto" w:fill="auto"/>
          </w:tcPr>
          <w:p w14:paraId="4A3FA0D1" w14:textId="77777777" w:rsidR="002C23B2" w:rsidRPr="009F020A" w:rsidRDefault="002C23B2" w:rsidP="00056D9B">
            <w:pPr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 w:hanging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bookmarkStart w:id="1" w:name="_Hlk536759562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già costituito</w:t>
            </w:r>
          </w:p>
        </w:tc>
        <w:tc>
          <w:tcPr>
            <w:tcW w:w="1985" w:type="dxa"/>
            <w:shd w:val="clear" w:color="auto" w:fill="auto"/>
          </w:tcPr>
          <w:p w14:paraId="06094866" w14:textId="77777777"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i/>
                <w:sz w:val="24"/>
                <w:szCs w:val="24"/>
                <w:lang w:bidi="ar-SA"/>
              </w:rPr>
            </w:pPr>
            <w:r w:rsidRPr="009F020A">
              <w:rPr>
                <w:rFonts w:ascii="Century Gothic" w:eastAsia="SimSun" w:hAnsi="Century Gothic" w:cs="Times New Roman"/>
                <w:i/>
                <w:sz w:val="24"/>
                <w:szCs w:val="24"/>
                <w:lang w:bidi="ar-SA"/>
              </w:rPr>
              <w:t>oppure</w:t>
            </w:r>
          </w:p>
        </w:tc>
        <w:tc>
          <w:tcPr>
            <w:tcW w:w="2835" w:type="dxa"/>
            <w:shd w:val="clear" w:color="auto" w:fill="auto"/>
          </w:tcPr>
          <w:p w14:paraId="2D2B15B2" w14:textId="77777777" w:rsidR="002C23B2" w:rsidRPr="009F020A" w:rsidRDefault="002C23B2" w:rsidP="00056D9B">
            <w:pPr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 w:hanging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da costituirsi</w:t>
            </w:r>
          </w:p>
        </w:tc>
      </w:tr>
      <w:tr w:rsidR="002C23B2" w:rsidRPr="009F020A" w14:paraId="3A78E770" w14:textId="77777777" w:rsidTr="007C513B">
        <w:tc>
          <w:tcPr>
            <w:tcW w:w="2693" w:type="dxa"/>
            <w:shd w:val="clear" w:color="auto" w:fill="auto"/>
          </w:tcPr>
          <w:p w14:paraId="45AEBD4E" w14:textId="77777777"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14:paraId="5BA12A1B" w14:textId="77777777"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di tipo</w:t>
            </w:r>
          </w:p>
        </w:tc>
        <w:tc>
          <w:tcPr>
            <w:tcW w:w="2835" w:type="dxa"/>
            <w:shd w:val="clear" w:color="auto" w:fill="auto"/>
          </w:tcPr>
          <w:p w14:paraId="50D946AB" w14:textId="77777777"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  <w:tr w:rsidR="002C23B2" w:rsidRPr="009F020A" w14:paraId="5DB7C4F3" w14:textId="77777777" w:rsidTr="007C513B">
        <w:tc>
          <w:tcPr>
            <w:tcW w:w="2693" w:type="dxa"/>
            <w:shd w:val="clear" w:color="auto" w:fill="auto"/>
          </w:tcPr>
          <w:p w14:paraId="4B537AF2" w14:textId="77777777" w:rsidR="002C23B2" w:rsidRPr="009F020A" w:rsidRDefault="002C23B2" w:rsidP="00056D9B">
            <w:pPr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 w:hanging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orizzontale</w:t>
            </w:r>
          </w:p>
        </w:tc>
        <w:tc>
          <w:tcPr>
            <w:tcW w:w="1985" w:type="dxa"/>
            <w:shd w:val="clear" w:color="auto" w:fill="auto"/>
          </w:tcPr>
          <w:p w14:paraId="5CA065C9" w14:textId="77777777"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i/>
                <w:sz w:val="24"/>
                <w:szCs w:val="24"/>
                <w:lang w:bidi="ar-SA"/>
              </w:rPr>
            </w:pPr>
            <w:r w:rsidRPr="009F020A">
              <w:rPr>
                <w:rFonts w:ascii="Century Gothic" w:eastAsia="SimSun" w:hAnsi="Century Gothic" w:cs="Times New Roman"/>
                <w:i/>
                <w:sz w:val="24"/>
                <w:szCs w:val="24"/>
                <w:lang w:bidi="ar-SA"/>
              </w:rPr>
              <w:t>oppure</w:t>
            </w:r>
          </w:p>
        </w:tc>
        <w:tc>
          <w:tcPr>
            <w:tcW w:w="2835" w:type="dxa"/>
            <w:shd w:val="clear" w:color="auto" w:fill="auto"/>
          </w:tcPr>
          <w:p w14:paraId="106DC1FD" w14:textId="77777777" w:rsidR="002C23B2" w:rsidRPr="009F020A" w:rsidRDefault="002C23B2" w:rsidP="00056D9B">
            <w:pPr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 w:hanging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verticale</w:t>
            </w:r>
          </w:p>
        </w:tc>
      </w:tr>
      <w:bookmarkEnd w:id="1"/>
    </w:tbl>
    <w:p w14:paraId="6E0B8766" w14:textId="77777777" w:rsidR="002C23B2" w:rsidRPr="009F020A" w:rsidRDefault="002C23B2" w:rsidP="00056D9B">
      <w:pPr>
        <w:widowControl/>
        <w:tabs>
          <w:tab w:val="left" w:pos="397"/>
        </w:tabs>
        <w:autoSpaceDE/>
        <w:autoSpaceDN/>
        <w:snapToGrid w:val="0"/>
        <w:spacing w:line="340" w:lineRule="exact"/>
        <w:ind w:left="397" w:right="7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14:paraId="4B564E30" w14:textId="77777777" w:rsidR="002C23B2" w:rsidRPr="009F020A" w:rsidRDefault="002C23B2" w:rsidP="00056D9B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(</w:t>
      </w:r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>indicare la denominazione e sede legale dei soggetti / imprese del raggruppamento costituito o da costituirsi ed i relativi ruoli ovvero se mandataria o mandanti):</w:t>
      </w:r>
    </w:p>
    <w:tbl>
      <w:tblPr>
        <w:tblW w:w="491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1864"/>
        <w:gridCol w:w="2534"/>
        <w:gridCol w:w="2408"/>
      </w:tblGrid>
      <w:tr w:rsidR="002C23B2" w:rsidRPr="005C4522" w14:paraId="2DEDD14B" w14:textId="77777777" w:rsidTr="005C4522"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6446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center"/>
              <w:textAlignment w:val="baseline"/>
              <w:rPr>
                <w:rFonts w:ascii="Century Gothic" w:eastAsia="Arial" w:hAnsi="Century Gothic" w:cs="Times New Roman"/>
                <w:b/>
                <w:lang w:val="en-US" w:eastAsia="zh-CN" w:bidi="ar-SA"/>
              </w:rPr>
            </w:pP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Ragione sociale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AD4A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center"/>
              <w:textAlignment w:val="baseline"/>
              <w:rPr>
                <w:rFonts w:ascii="Century Gothic" w:eastAsia="Arial" w:hAnsi="Century Gothic" w:cs="Times New Roman"/>
                <w:b/>
                <w:lang w:val="en-US" w:eastAsia="zh-CN" w:bidi="ar-SA"/>
              </w:rPr>
            </w:pP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Ruolo mandataria o mandanti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E440" w14:textId="77777777" w:rsidR="002C23B2" w:rsidRPr="005C4522" w:rsidRDefault="005C452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center"/>
              <w:textAlignment w:val="baseline"/>
              <w:rPr>
                <w:rFonts w:ascii="Century Gothic" w:eastAsia="Arial" w:hAnsi="Century Gothic" w:cs="Times New Roman"/>
                <w:b/>
                <w:lang w:eastAsia="zh-CN" w:bidi="ar-SA"/>
              </w:rPr>
            </w:pP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Q</w:t>
            </w:r>
            <w:r w:rsidR="002C23B2"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 xml:space="preserve">uota percentuale </w:t>
            </w: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della fornitura</w:t>
            </w:r>
            <w:r w:rsidR="002C23B2"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 xml:space="preserve"> che sar</w:t>
            </w: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à eseguita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222D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center"/>
              <w:textAlignment w:val="baseline"/>
              <w:rPr>
                <w:rFonts w:ascii="Century Gothic" w:eastAsia="Arial" w:hAnsi="Century Gothic" w:cs="Times New Roman"/>
                <w:b/>
                <w:lang w:val="en-US" w:eastAsia="zh-CN" w:bidi="ar-SA"/>
              </w:rPr>
            </w:pPr>
            <w:r w:rsidRPr="005C4522">
              <w:rPr>
                <w:rFonts w:ascii="Century Gothic" w:eastAsia="Arial" w:hAnsi="Century Gothic" w:cs="Times New Roman"/>
                <w:b/>
                <w:lang w:val="en-US" w:eastAsia="zh-CN" w:bidi="ar-SA"/>
              </w:rPr>
              <w:t xml:space="preserve">Quota </w:t>
            </w:r>
            <w:r w:rsidR="005C4522" w:rsidRPr="005C4522">
              <w:rPr>
                <w:rFonts w:ascii="Century Gothic" w:eastAsia="Arial" w:hAnsi="Century Gothic" w:cs="Times New Roman"/>
                <w:b/>
                <w:lang w:val="en-US" w:eastAsia="zh-CN" w:bidi="ar-SA"/>
              </w:rPr>
              <w:t xml:space="preserve">percentuale </w:t>
            </w:r>
            <w:r w:rsidRPr="005C4522">
              <w:rPr>
                <w:rFonts w:ascii="Century Gothic" w:eastAsia="Arial" w:hAnsi="Century Gothic" w:cs="Times New Roman"/>
                <w:b/>
                <w:lang w:val="en-US" w:eastAsia="zh-CN" w:bidi="ar-SA"/>
              </w:rPr>
              <w:t>del requisito posseduto</w:t>
            </w:r>
          </w:p>
        </w:tc>
      </w:tr>
      <w:tr w:rsidR="002C23B2" w:rsidRPr="005C4522" w14:paraId="45C3AF84" w14:textId="77777777" w:rsidTr="005C4522">
        <w:trPr>
          <w:trHeight w:val="397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05E3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8E90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ED86" w14:textId="77777777" w:rsidR="002C23B2" w:rsidRPr="005C4522" w:rsidRDefault="002C23B2" w:rsidP="00056D9B">
            <w:pPr>
              <w:autoSpaceDE/>
              <w:autoSpaceDN/>
              <w:snapToGrid w:val="0"/>
              <w:spacing w:line="360" w:lineRule="exact"/>
              <w:ind w:firstLine="709"/>
              <w:jc w:val="both"/>
              <w:rPr>
                <w:rFonts w:ascii="Century Gothic" w:eastAsia="SimSun" w:hAnsi="Century Gothic" w:cs="Times New Roman"/>
                <w:lang w:bidi="ar-SA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04E5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</w:tr>
      <w:tr w:rsidR="002C23B2" w:rsidRPr="005C4522" w14:paraId="61D7F8B7" w14:textId="77777777" w:rsidTr="005C4522">
        <w:trPr>
          <w:trHeight w:val="397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2B1F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521A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8370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5148" w14:textId="77777777"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</w:tr>
    </w:tbl>
    <w:p w14:paraId="356D8236" w14:textId="77777777" w:rsidR="005C4522" w:rsidRDefault="005C4522" w:rsidP="00056D9B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[</w:t>
      </w:r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>se necessario aggiungere altr</w:t>
      </w:r>
      <w:r>
        <w:rPr>
          <w:rFonts w:ascii="Century Gothic" w:eastAsia="SimSun" w:hAnsi="Century Gothic" w:cs="Times New Roman"/>
          <w:i/>
          <w:sz w:val="24"/>
          <w:szCs w:val="24"/>
          <w:lang w:bidi="ar-SA"/>
        </w:rPr>
        <w:t>e righe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]</w:t>
      </w:r>
    </w:p>
    <w:p w14:paraId="45292384" w14:textId="77777777" w:rsidR="002C23B2" w:rsidRPr="009F020A" w:rsidRDefault="002C23B2" w:rsidP="00056D9B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b/>
          <w:sz w:val="24"/>
          <w:szCs w:val="24"/>
          <w:u w:val="single"/>
          <w:lang w:bidi="ar-SA"/>
        </w:rPr>
      </w:pPr>
    </w:p>
    <w:p w14:paraId="564446E2" w14:textId="77777777" w:rsidR="002C23B2" w:rsidRPr="009F020A" w:rsidRDefault="002C23B2" w:rsidP="00056D9B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b/>
          <w:sz w:val="24"/>
          <w:szCs w:val="24"/>
          <w:u w:val="single"/>
          <w:lang w:bidi="ar-SA"/>
        </w:rPr>
      </w:pPr>
      <w:r w:rsidRPr="009F020A">
        <w:rPr>
          <w:rFonts w:ascii="Century Gothic" w:eastAsia="SimSun" w:hAnsi="Century Gothic" w:cs="Times New Roman"/>
          <w:b/>
          <w:sz w:val="24"/>
          <w:szCs w:val="24"/>
          <w:u w:val="single"/>
          <w:lang w:bidi="ar-SA"/>
        </w:rPr>
        <w:t>In caso di R.T.I. da costituirsi:</w:t>
      </w:r>
    </w:p>
    <w:p w14:paraId="14603454" w14:textId="77777777" w:rsidR="002C23B2" w:rsidRDefault="002C23B2" w:rsidP="00056D9B">
      <w:pPr>
        <w:widowControl/>
        <w:numPr>
          <w:ilvl w:val="0"/>
          <w:numId w:val="6"/>
        </w:numPr>
        <w:tabs>
          <w:tab w:val="left" w:pos="794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gli operatori economici che compongono il menzionato raggruppamento temporaneo, ai sensi dell'art. 48, comma 8 del D. Lgs. 50/2016, </w:t>
      </w:r>
      <w:r w:rsidRPr="009F020A">
        <w:rPr>
          <w:rFonts w:ascii="Century Gothic" w:eastAsia="SimSun" w:hAnsi="Century Gothic" w:cs="Times New Roman"/>
          <w:b/>
          <w:sz w:val="24"/>
          <w:szCs w:val="24"/>
          <w:lang w:bidi="ar-SA"/>
        </w:rPr>
        <w:t xml:space="preserve">dichiara / dichiarano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che in caso di aggiudicazione della presente procedura di affidamento, gli operatori economici si impegnano a conferire mandato collettivo speciale con rappresentanza all’impresa qualificata come mandataria, la quale stipulerà il contratto in nome e per conto proprio e dei mandanti.</w:t>
      </w:r>
    </w:p>
    <w:p w14:paraId="6EFD344A" w14:textId="77777777" w:rsidR="00B346B9" w:rsidRDefault="00B346B9" w:rsidP="00B346B9">
      <w:pPr>
        <w:widowControl/>
        <w:tabs>
          <w:tab w:val="left" w:pos="794"/>
        </w:tabs>
        <w:autoSpaceDE/>
        <w:autoSpaceDN/>
        <w:snapToGrid w:val="0"/>
        <w:spacing w:line="360" w:lineRule="exact"/>
        <w:ind w:left="794" w:right="7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14:paraId="02CBF911" w14:textId="77777777" w:rsidR="00B346B9" w:rsidRPr="009F020A" w:rsidRDefault="00B346B9" w:rsidP="00B346B9">
      <w:pPr>
        <w:widowControl/>
        <w:tabs>
          <w:tab w:val="left" w:pos="794"/>
        </w:tabs>
        <w:autoSpaceDE/>
        <w:autoSpaceDN/>
        <w:snapToGrid w:val="0"/>
        <w:spacing w:line="360" w:lineRule="exact"/>
        <w:ind w:left="794" w:right="7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14:paraId="49C44764" w14:textId="77777777" w:rsidR="005C4522" w:rsidRDefault="002C23B2" w:rsidP="00056D9B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b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sz w:val="24"/>
          <w:szCs w:val="24"/>
          <w:u w:val="single"/>
          <w:lang w:bidi="ar-SA"/>
        </w:rPr>
        <w:t>In caso di RTI già costituito</w:t>
      </w:r>
      <w:r w:rsidRPr="009F020A">
        <w:rPr>
          <w:rFonts w:ascii="Century Gothic" w:eastAsia="SimSun" w:hAnsi="Century Gothic" w:cs="Times New Roman"/>
          <w:b/>
          <w:sz w:val="24"/>
          <w:szCs w:val="24"/>
          <w:lang w:bidi="ar-SA"/>
        </w:rPr>
        <w:t xml:space="preserve"> </w:t>
      </w:r>
    </w:p>
    <w:p w14:paraId="09F3AF1C" w14:textId="77777777" w:rsidR="005C4522" w:rsidRPr="005C4522" w:rsidRDefault="002C23B2" w:rsidP="00056D9B">
      <w:pPr>
        <w:widowControl/>
        <w:numPr>
          <w:ilvl w:val="0"/>
          <w:numId w:val="6"/>
        </w:numPr>
        <w:tabs>
          <w:tab w:val="left" w:pos="794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b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viene allegato il mandato collettivo speciale con rappresentanza da cui si evinc</w:t>
      </w:r>
      <w:r w:rsidR="005C4522">
        <w:rPr>
          <w:rFonts w:ascii="Century Gothic" w:eastAsia="SimSun" w:hAnsi="Century Gothic" w:cs="Times New Roman"/>
          <w:sz w:val="24"/>
          <w:szCs w:val="24"/>
          <w:lang w:bidi="ar-SA"/>
        </w:rPr>
        <w:t>o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no i soggetti che formano il raggruppamento stesso ed i rispettivi ruoli </w:t>
      </w:r>
    </w:p>
    <w:p w14:paraId="6491683D" w14:textId="77777777" w:rsidR="002C23B2" w:rsidRPr="009F020A" w:rsidRDefault="005C4522" w:rsidP="00056D9B">
      <w:pPr>
        <w:widowControl/>
        <w:tabs>
          <w:tab w:val="left" w:pos="794"/>
        </w:tabs>
        <w:autoSpaceDE/>
        <w:autoSpaceDN/>
        <w:snapToGrid w:val="0"/>
        <w:spacing w:line="360" w:lineRule="exact"/>
        <w:ind w:left="794" w:right="79"/>
        <w:jc w:val="both"/>
        <w:rPr>
          <w:rFonts w:ascii="Century Gothic" w:eastAsia="SimSun" w:hAnsi="Century Gothic" w:cs="Times New Roman"/>
          <w:b/>
          <w:sz w:val="24"/>
          <w:szCs w:val="24"/>
          <w:lang w:bidi="ar-SA"/>
        </w:rPr>
      </w:pPr>
      <w:r>
        <w:rPr>
          <w:rFonts w:ascii="Century Gothic" w:eastAsia="SimSun" w:hAnsi="Century Gothic" w:cs="Times New Roman"/>
          <w:sz w:val="24"/>
          <w:szCs w:val="24"/>
          <w:lang w:bidi="ar-SA"/>
        </w:rPr>
        <w:t>[</w:t>
      </w:r>
      <w:r w:rsidRPr="005C4522">
        <w:rPr>
          <w:rFonts w:ascii="Century Gothic" w:eastAsia="SimSun" w:hAnsi="Century Gothic" w:cs="Times New Roman"/>
          <w:i/>
          <w:sz w:val="24"/>
          <w:szCs w:val="24"/>
          <w:lang w:bidi="ar-SA"/>
        </w:rPr>
        <w:t xml:space="preserve">In tal caso </w:t>
      </w:r>
      <w:r w:rsidR="002C23B2" w:rsidRPr="005C4522">
        <w:rPr>
          <w:rFonts w:ascii="Century Gothic" w:eastAsia="SimSun" w:hAnsi="Century Gothic" w:cs="Times New Roman"/>
          <w:i/>
          <w:sz w:val="24"/>
          <w:szCs w:val="24"/>
          <w:u w:val="single"/>
          <w:lang w:bidi="ar-SA"/>
        </w:rPr>
        <w:t>non è richiesta</w:t>
      </w:r>
      <w:r w:rsidR="002C23B2" w:rsidRPr="005C4522">
        <w:rPr>
          <w:rFonts w:ascii="Century Gothic" w:eastAsia="SimSun" w:hAnsi="Century Gothic" w:cs="Times New Roman"/>
          <w:i/>
          <w:sz w:val="24"/>
          <w:szCs w:val="24"/>
          <w:lang w:bidi="ar-SA"/>
        </w:rPr>
        <w:t xml:space="preserve"> la compilazione della suddetta tabella e dichiarazione, essendo sufficiente la produzione di copia del mandato colletti</w:t>
      </w:r>
      <w:r w:rsidRPr="005C4522">
        <w:rPr>
          <w:rFonts w:ascii="Century Gothic" w:eastAsia="SimSun" w:hAnsi="Century Gothic" w:cs="Times New Roman"/>
          <w:i/>
          <w:sz w:val="24"/>
          <w:szCs w:val="24"/>
          <w:lang w:bidi="ar-SA"/>
        </w:rPr>
        <w:t>vo speciale con rappresentanza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].</w:t>
      </w:r>
    </w:p>
    <w:p w14:paraId="1DBC3F28" w14:textId="77777777" w:rsidR="005C4522" w:rsidRDefault="005C4522" w:rsidP="00396FAE">
      <w:pPr>
        <w:widowControl/>
        <w:tabs>
          <w:tab w:val="left" w:pos="397"/>
        </w:tabs>
        <w:autoSpaceDE/>
        <w:autoSpaceDN/>
        <w:snapToGrid w:val="0"/>
        <w:spacing w:line="360" w:lineRule="exact"/>
        <w:ind w:right="79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</w:p>
    <w:p w14:paraId="59CFAA6F" w14:textId="77777777" w:rsidR="002C23B2" w:rsidRPr="009F020A" w:rsidRDefault="002C23B2" w:rsidP="002C23B2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397" w:right="79" w:hanging="397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>consorzio</w:t>
      </w:r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 xml:space="preserve"> di cui alla lettera b) dell'art. 45 comma </w:t>
      </w:r>
      <w:proofErr w:type="gramStart"/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>2  del</w:t>
      </w:r>
      <w:proofErr w:type="gramEnd"/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 xml:space="preserve"> D.Lgs. 50/2016:</w:t>
      </w:r>
    </w:p>
    <w:p w14:paraId="0ECA5A6A" w14:textId="77777777" w:rsidR="002C23B2" w:rsidRPr="009F020A" w:rsidRDefault="002C23B2" w:rsidP="002C23B2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i/>
          <w:iCs/>
          <w:color w:val="333333"/>
          <w:sz w:val="24"/>
          <w:szCs w:val="24"/>
          <w:lang w:bidi="ar-SA"/>
        </w:rPr>
        <w:t>consorzio fra società cooperative di produzione e lavoro</w:t>
      </w:r>
      <w:r w:rsidRPr="009F020A">
        <w:rPr>
          <w:rFonts w:ascii="Century Gothic" w:eastAsia="SimSun" w:hAnsi="Century Gothic" w:cs="Times New Roman"/>
          <w:i/>
          <w:iCs/>
          <w:color w:val="333333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co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stituito a norma della legge</w:t>
      </w:r>
      <w:bookmarkStart w:id="2" w:name="OBJ_PREFIX_DWT369_com_zimbra_date"/>
      <w:bookmarkStart w:id="3" w:name="OBJ_PREFIX_DWT370_com_zimbra_date"/>
      <w:bookmarkStart w:id="4" w:name="OBJ_PREFIX_DWT381_com_zimbra_date"/>
      <w:bookmarkEnd w:id="2"/>
      <w:bookmarkEnd w:id="3"/>
      <w:bookmarkEnd w:id="4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25 giugno 1909, n. </w:t>
      </w:r>
      <w:r w:rsidR="005C4522">
        <w:rPr>
          <w:rFonts w:ascii="Century Gothic" w:eastAsia="SimSun" w:hAnsi="Century Gothic" w:cs="Times New Roman"/>
          <w:sz w:val="24"/>
          <w:szCs w:val="24"/>
          <w:lang w:bidi="ar-SA"/>
        </w:rPr>
        <w:t>422, e successive modificazioni;</w:t>
      </w:r>
    </w:p>
    <w:p w14:paraId="03FB522E" w14:textId="77777777"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>consorzio tra imprese artigiane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di cui alla legge</w:t>
      </w:r>
      <w:bookmarkStart w:id="5" w:name="OBJ_PREFIX_DWT371_com_zimbra_date"/>
      <w:bookmarkStart w:id="6" w:name="OBJ_PREFIX_DWT372_com_zimbra_date"/>
      <w:bookmarkStart w:id="7" w:name="OBJ_PREFIX_DWT382_com_zimbra_date"/>
      <w:bookmarkEnd w:id="5"/>
      <w:bookmarkEnd w:id="6"/>
      <w:bookmarkEnd w:id="7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8 agosto 1985, n.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443</w:t>
      </w:r>
      <w:r w:rsidRPr="009F020A">
        <w:rPr>
          <w:rFonts w:ascii="Century Gothic" w:eastAsia="SimSun" w:hAnsi="Century Gothic" w:cs="Times New Roman"/>
          <w:i/>
          <w:iCs/>
          <w:color w:val="333333"/>
          <w:sz w:val="24"/>
          <w:szCs w:val="24"/>
          <w:lang w:bidi="ar-SA"/>
        </w:rPr>
        <w:t xml:space="preserve">: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che partecipa alla presente gara per conto della/e seguente/i impresa/e consorziata/e:</w:t>
      </w:r>
    </w:p>
    <w:tbl>
      <w:tblPr>
        <w:tblW w:w="7513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2C23B2" w:rsidRPr="009F020A" w14:paraId="30B15EDD" w14:textId="77777777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4EA1" w14:textId="77777777"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  <w:tr w:rsidR="002C23B2" w:rsidRPr="009F020A" w14:paraId="1D62E19E" w14:textId="77777777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1F1A" w14:textId="77777777"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  <w:tr w:rsidR="002C23B2" w:rsidRPr="009F020A" w14:paraId="52CBE4DC" w14:textId="77777777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3493" w14:textId="77777777"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</w:tbl>
    <w:p w14:paraId="7317B6B1" w14:textId="77777777" w:rsidR="002C23B2" w:rsidRPr="009F020A" w:rsidRDefault="002C23B2" w:rsidP="00F26CCA">
      <w:pPr>
        <w:autoSpaceDN/>
        <w:snapToGrid w:val="0"/>
        <w:spacing w:line="400" w:lineRule="exact"/>
        <w:ind w:firstLine="70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14:paraId="6FC89E48" w14:textId="77777777"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>consorzio</w:t>
      </w:r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 xml:space="preserve"> di cui alla lettera c) dell’art. 45 comma 2 del D.Lgs. 50/2016:</w:t>
      </w:r>
    </w:p>
    <w:p w14:paraId="7E6D2544" w14:textId="77777777"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color w:val="333333"/>
          <w:sz w:val="24"/>
          <w:szCs w:val="24"/>
          <w:lang w:bidi="ar-SA"/>
        </w:rPr>
        <w:t>consorzio stabile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 xml:space="preserve">, costituito anche in forma di società consortile ai sensi dell'articolo 2615-ter del </w:t>
      </w:r>
      <w:proofErr w:type="gramStart"/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codice civile</w:t>
      </w:r>
      <w:proofErr w:type="gramEnd"/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, tra imprenditori individuali, anche artigiani, società commerciali, società cooperative di produzione e lavoro;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che partecipa alla presente gara per conto della/e seguente/i impresa/e consorziata/e:</w:t>
      </w:r>
    </w:p>
    <w:tbl>
      <w:tblPr>
        <w:tblW w:w="7513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2C23B2" w:rsidRPr="009F020A" w14:paraId="5635193C" w14:textId="77777777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9E4F" w14:textId="77777777"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bookmarkStart w:id="8" w:name="_Hlk536758782"/>
          </w:p>
        </w:tc>
      </w:tr>
      <w:bookmarkEnd w:id="8"/>
      <w:tr w:rsidR="002C23B2" w:rsidRPr="009F020A" w14:paraId="3C04054A" w14:textId="77777777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F926" w14:textId="77777777"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  <w:tr w:rsidR="002C23B2" w:rsidRPr="009F020A" w14:paraId="529B84A5" w14:textId="77777777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C399" w14:textId="77777777"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</w:tbl>
    <w:p w14:paraId="333C9366" w14:textId="77777777"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794" w:right="79" w:hanging="397"/>
        <w:jc w:val="both"/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 xml:space="preserve">il </w:t>
      </w:r>
      <w:r w:rsidRPr="009F020A">
        <w:rPr>
          <w:rFonts w:ascii="Century Gothic" w:eastAsia="SimSun" w:hAnsi="Century Gothic" w:cs="Times New Roman"/>
          <w:b/>
          <w:color w:val="333333"/>
          <w:sz w:val="24"/>
          <w:szCs w:val="24"/>
          <w:lang w:bidi="ar-SA"/>
        </w:rPr>
        <w:t>consorzio stabile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 xml:space="preserve"> di cui all’articolo 45, comma 2, lettera c) del D.Lgs. 50/2016 che intende eseguire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u w:val="single"/>
          <w:lang w:bidi="ar-SA"/>
        </w:rPr>
        <w:t>in proprio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 xml:space="preserve"> i servizi di cui trattasi;</w:t>
      </w:r>
    </w:p>
    <w:p w14:paraId="35EF6CBF" w14:textId="77777777" w:rsidR="002C23B2" w:rsidRPr="009F020A" w:rsidRDefault="002C23B2" w:rsidP="00F26CCA">
      <w:pPr>
        <w:autoSpaceDE/>
        <w:autoSpaceDN/>
        <w:spacing w:line="400" w:lineRule="exact"/>
        <w:ind w:firstLine="70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14:paraId="3D2BBA2C" w14:textId="77777777"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color w:val="000000"/>
          <w:sz w:val="24"/>
          <w:szCs w:val="24"/>
          <w:lang w:bidi="ar-SA"/>
        </w:rPr>
        <w:t>consorzio ordinario</w:t>
      </w:r>
      <w:r w:rsidRPr="009F020A">
        <w:rPr>
          <w:rFonts w:ascii="Century Gothic" w:eastAsia="SimSun" w:hAnsi="Century Gothic" w:cs="Times New Roman"/>
          <w:color w:val="000000"/>
          <w:sz w:val="24"/>
          <w:szCs w:val="24"/>
          <w:lang w:bidi="ar-SA"/>
        </w:rPr>
        <w:t xml:space="preserve"> di cui alla lettera e) dell'art. 45 comma 2 d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el D.Lgs. 50/2016;</w:t>
      </w:r>
    </w:p>
    <w:p w14:paraId="5191FB35" w14:textId="77777777"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color w:val="000000"/>
          <w:sz w:val="24"/>
          <w:szCs w:val="24"/>
          <w:lang w:bidi="ar-SA"/>
        </w:rPr>
        <w:t xml:space="preserve">imprese aderenti al contratto di rete </w:t>
      </w:r>
      <w:r w:rsidRPr="009F020A">
        <w:rPr>
          <w:rFonts w:ascii="Century Gothic" w:eastAsia="SimSun" w:hAnsi="Century Gothic" w:cs="Times New Roman"/>
          <w:color w:val="000000"/>
          <w:sz w:val="24"/>
          <w:szCs w:val="24"/>
          <w:lang w:bidi="ar-SA"/>
        </w:rPr>
        <w:t>di cui alla lettera f) dell'art. 45 comma 2 d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el D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.Lgs. 50/2016;</w:t>
      </w:r>
    </w:p>
    <w:p w14:paraId="685EF632" w14:textId="77777777"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soggetto che abbia stipulato il contratto di gruppo europeo di interesse economico</w:t>
      </w: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u w:val="single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b/>
          <w:iCs/>
          <w:color w:val="000000"/>
          <w:sz w:val="24"/>
          <w:szCs w:val="24"/>
          <w:lang w:bidi="ar-SA"/>
        </w:rPr>
        <w:t>GEIE</w:t>
      </w: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 di cui alla lettera g) dell'art. 45 comma 2 </w:t>
      </w:r>
      <w:r w:rsidRPr="009F020A">
        <w:rPr>
          <w:rFonts w:ascii="Century Gothic" w:eastAsia="SimSun" w:hAnsi="Century Gothic" w:cs="Times New Roman"/>
          <w:iCs/>
          <w:color w:val="333333"/>
          <w:sz w:val="24"/>
          <w:szCs w:val="24"/>
          <w:lang w:bidi="ar-SA"/>
        </w:rPr>
        <w:t>del D.Lgs. 50/2016;</w:t>
      </w:r>
    </w:p>
    <w:p w14:paraId="1E17C31E" w14:textId="77777777"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lastRenderedPageBreak/>
        <w:t>operatore economico stabilito in altri stati membri di cui all'art 45 comma 1 del D.Lgs. 50/2016, costituito conformemente alla legislazione vigente nel proprio Paese.</w:t>
      </w:r>
    </w:p>
    <w:p w14:paraId="42D2651B" w14:textId="77777777" w:rsidR="00056D9B" w:rsidRPr="009F020A" w:rsidRDefault="00056D9B" w:rsidP="00396FAE">
      <w:pPr>
        <w:widowControl/>
        <w:tabs>
          <w:tab w:val="left" w:pos="397"/>
        </w:tabs>
        <w:autoSpaceDE/>
        <w:autoSpaceDN/>
        <w:snapToGrid w:val="0"/>
        <w:spacing w:line="400" w:lineRule="exact"/>
        <w:ind w:right="79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</w:p>
    <w:p w14:paraId="1C7D8617" w14:textId="77777777" w:rsidR="002C23B2" w:rsidRPr="009F020A" w:rsidRDefault="002C23B2" w:rsidP="00F26CCA">
      <w:pPr>
        <w:autoSpaceDN/>
        <w:spacing w:line="40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ai fini della partecipazione alla gara ed ai sensi dell’art. 47 del DPR 445/2000 e s.m.i.</w:t>
      </w:r>
    </w:p>
    <w:p w14:paraId="168DEC8F" w14:textId="77777777" w:rsidR="002C23B2" w:rsidRPr="009F020A" w:rsidRDefault="002C23B2" w:rsidP="00F26CCA">
      <w:pPr>
        <w:tabs>
          <w:tab w:val="left" w:pos="993"/>
        </w:tabs>
        <w:autoSpaceDE/>
        <w:autoSpaceDN/>
        <w:spacing w:line="40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assumendo piena responsabilità, ai sensi e per gli effetti di cui agli artt. 46 e 47 del D.P.R. n. 445/2000, consapevole delle sanzioni penali previste dal successivo art. 76 per le ipotesi di falsità in atti e dichiarazioni mendaci ivi indicate</w:t>
      </w:r>
    </w:p>
    <w:p w14:paraId="5DB8F95F" w14:textId="77777777" w:rsidR="003B34C3" w:rsidRPr="009F020A" w:rsidRDefault="003B34C3" w:rsidP="00F26CCA">
      <w:pPr>
        <w:keepNext/>
        <w:widowControl/>
        <w:autoSpaceDE/>
        <w:autoSpaceDN/>
        <w:spacing w:line="400" w:lineRule="exact"/>
        <w:jc w:val="center"/>
        <w:outlineLvl w:val="4"/>
        <w:rPr>
          <w:rFonts w:ascii="Century Gothic" w:eastAsia="SimSun" w:hAnsi="Century Gothic" w:cs="Times New Roman"/>
          <w:b/>
          <w:bCs/>
          <w:sz w:val="24"/>
          <w:szCs w:val="24"/>
          <w:vertAlign w:val="superscript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DICHIARA/DICHIARIAMO</w:t>
      </w:r>
    </w:p>
    <w:p w14:paraId="1C43A009" w14:textId="77777777" w:rsidR="00F26CCA" w:rsidRPr="009F020A" w:rsidRDefault="00853950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Il possesso </w:t>
      </w:r>
      <w:r w:rsidR="00F26CCA"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dei requisiti di partecipazione alla gara in oggetto, </w:t>
      </w:r>
      <w:r w:rsidR="00F26CCA" w:rsidRPr="00FC335C">
        <w:rPr>
          <w:rFonts w:ascii="Century Gothic" w:eastAsia="SimSun" w:hAnsi="Century Gothic" w:cs="Times New Roman"/>
          <w:b/>
          <w:iCs/>
          <w:color w:val="000000"/>
          <w:sz w:val="24"/>
          <w:szCs w:val="24"/>
          <w:u w:val="single"/>
          <w:lang w:bidi="ar-SA"/>
        </w:rPr>
        <w:t>come da DGUE allegato</w:t>
      </w:r>
      <w:r w:rsidR="00F26CCA"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;</w:t>
      </w:r>
    </w:p>
    <w:p w14:paraId="695F29AC" w14:textId="487C6D48" w:rsidR="00DC1F62" w:rsidRPr="009F020A" w:rsidRDefault="00DC1F6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di accettare tutte le condizioni riportate nel Bandi di gara, Disciplinare </w:t>
      </w:r>
      <w:r w:rsidR="00FC335C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di gara e allegati </w:t>
      </w: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e Capitolato di Fornitura;</w:t>
      </w:r>
    </w:p>
    <w:p w14:paraId="02CE925D" w14:textId="77777777" w:rsidR="00DC1F62" w:rsidRPr="009F020A" w:rsidRDefault="00DC1F6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di impegnarsi a produrre, a semplice richiesta dell’Ente aggiudicatore, tutta la documentazione a dimostrazione di quanto sopra dichiarato.</w:t>
      </w:r>
    </w:p>
    <w:p w14:paraId="49D1BC52" w14:textId="34B35214" w:rsidR="0090211B" w:rsidRPr="0090211B" w:rsidRDefault="0090211B" w:rsidP="0090211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hAnsi="Century Gothic"/>
          <w:bCs/>
          <w:sz w:val="24"/>
          <w:szCs w:val="24"/>
        </w:rPr>
      </w:pPr>
      <w:r w:rsidRPr="0090211B">
        <w:rPr>
          <w:rFonts w:ascii="Century Gothic" w:hAnsi="Century Gothic"/>
          <w:bCs/>
          <w:sz w:val="24"/>
          <w:szCs w:val="24"/>
        </w:rPr>
        <w:t>di non incorrere nelle cause di esclusione di cui all’art. 80, comma 5, lett. c), c-</w:t>
      </w:r>
      <w:r w:rsidRPr="0090211B">
        <w:rPr>
          <w:rFonts w:ascii="Century Gothic" w:hAnsi="Century Gothic"/>
          <w:bCs/>
          <w:i/>
          <w:sz w:val="24"/>
          <w:szCs w:val="24"/>
        </w:rPr>
        <w:t>bis</w:t>
      </w:r>
      <w:r w:rsidRPr="0090211B">
        <w:rPr>
          <w:rFonts w:ascii="Century Gothic" w:hAnsi="Century Gothic"/>
          <w:bCs/>
          <w:sz w:val="24"/>
          <w:szCs w:val="24"/>
        </w:rPr>
        <w:t>), c-</w:t>
      </w:r>
      <w:r w:rsidRPr="0090211B">
        <w:rPr>
          <w:rFonts w:ascii="Century Gothic" w:hAnsi="Century Gothic"/>
          <w:bCs/>
          <w:i/>
          <w:sz w:val="24"/>
          <w:szCs w:val="24"/>
        </w:rPr>
        <w:t>ter</w:t>
      </w:r>
      <w:r w:rsidRPr="0090211B">
        <w:rPr>
          <w:rFonts w:ascii="Century Gothic" w:hAnsi="Century Gothic"/>
          <w:bCs/>
          <w:sz w:val="24"/>
          <w:szCs w:val="24"/>
        </w:rPr>
        <w:t>),</w:t>
      </w:r>
      <w:r w:rsidR="00396FAE">
        <w:rPr>
          <w:rFonts w:ascii="Century Gothic" w:hAnsi="Century Gothic"/>
          <w:bCs/>
          <w:sz w:val="24"/>
          <w:szCs w:val="24"/>
        </w:rPr>
        <w:t xml:space="preserve"> c-quater)</w:t>
      </w:r>
      <w:r w:rsidRPr="0090211B">
        <w:rPr>
          <w:rFonts w:ascii="Century Gothic" w:hAnsi="Century Gothic"/>
          <w:bCs/>
          <w:sz w:val="24"/>
          <w:szCs w:val="24"/>
        </w:rPr>
        <w:t xml:space="preserve"> f-</w:t>
      </w:r>
      <w:r w:rsidRPr="0090211B">
        <w:rPr>
          <w:rFonts w:ascii="Century Gothic" w:hAnsi="Century Gothic"/>
          <w:bCs/>
          <w:i/>
          <w:sz w:val="24"/>
          <w:szCs w:val="24"/>
        </w:rPr>
        <w:t>bis</w:t>
      </w:r>
      <w:r w:rsidRPr="0090211B">
        <w:rPr>
          <w:rFonts w:ascii="Century Gothic" w:hAnsi="Century Gothic"/>
          <w:bCs/>
          <w:sz w:val="24"/>
          <w:szCs w:val="24"/>
        </w:rPr>
        <w:t>) e f-</w:t>
      </w:r>
      <w:r w:rsidRPr="0090211B">
        <w:rPr>
          <w:rFonts w:ascii="Century Gothic" w:hAnsi="Century Gothic"/>
          <w:bCs/>
          <w:i/>
          <w:sz w:val="24"/>
          <w:szCs w:val="24"/>
        </w:rPr>
        <w:t>ter</w:t>
      </w:r>
      <w:r w:rsidRPr="0090211B">
        <w:rPr>
          <w:rFonts w:ascii="Century Gothic" w:hAnsi="Century Gothic"/>
          <w:bCs/>
          <w:sz w:val="24"/>
          <w:szCs w:val="24"/>
        </w:rPr>
        <w:t>) del D.Lgs. 50/2016 e di non aver commesso il reato di false comunicazioni sociali di cui agli artt. 2621 e 2622 c.c. di cui al comma 1, lett. b-</w:t>
      </w:r>
      <w:r w:rsidRPr="0090211B">
        <w:rPr>
          <w:rFonts w:ascii="Century Gothic" w:hAnsi="Century Gothic"/>
          <w:bCs/>
          <w:i/>
          <w:sz w:val="24"/>
          <w:szCs w:val="24"/>
        </w:rPr>
        <w:t>bis</w:t>
      </w:r>
      <w:r w:rsidR="003C386A">
        <w:rPr>
          <w:rFonts w:ascii="Century Gothic" w:hAnsi="Century Gothic"/>
          <w:bCs/>
          <w:sz w:val="24"/>
          <w:szCs w:val="24"/>
        </w:rPr>
        <w:t>), del Codice.</w:t>
      </w:r>
    </w:p>
    <w:p w14:paraId="0E327B06" w14:textId="77777777" w:rsidR="0090211B" w:rsidRDefault="0090211B" w:rsidP="0090211B">
      <w:pPr>
        <w:widowControl/>
        <w:tabs>
          <w:tab w:val="left" w:pos="397"/>
        </w:tabs>
        <w:autoSpaceDE/>
        <w:autoSpaceDN/>
        <w:snapToGrid w:val="0"/>
        <w:spacing w:line="400" w:lineRule="exact"/>
        <w:ind w:left="397" w:right="79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</w:p>
    <w:p w14:paraId="41A64881" w14:textId="77777777" w:rsidR="0031264B" w:rsidRPr="009F020A" w:rsidRDefault="00FC335C" w:rsidP="00F26CCA">
      <w:pPr>
        <w:pStyle w:val="Corpotesto"/>
        <w:spacing w:line="400" w:lineRule="exac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………………</w:t>
      </w:r>
      <w:r w:rsidR="00E967BB" w:rsidRPr="009F020A">
        <w:rPr>
          <w:rFonts w:ascii="Century Gothic" w:hAnsi="Century Gothic" w:cs="Times New Roman"/>
        </w:rPr>
        <w:t>,</w:t>
      </w:r>
      <w:r>
        <w:rPr>
          <w:rFonts w:ascii="Century Gothic" w:hAnsi="Century Gothic" w:cs="Times New Roman"/>
        </w:rPr>
        <w:t>……………..</w:t>
      </w:r>
    </w:p>
    <w:p w14:paraId="233866F7" w14:textId="77777777" w:rsidR="0031264B" w:rsidRPr="009F020A" w:rsidRDefault="00056D9B" w:rsidP="00056D9B">
      <w:pPr>
        <w:pStyle w:val="Corpotesto"/>
        <w:spacing w:line="400" w:lineRule="exact"/>
        <w:ind w:left="4820" w:right="1417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</w:t>
      </w:r>
      <w:r w:rsidR="00E967BB" w:rsidRPr="009F020A">
        <w:rPr>
          <w:rFonts w:ascii="Century Gothic" w:hAnsi="Century Gothic" w:cs="Times New Roman"/>
        </w:rPr>
        <w:t>Firma</w:t>
      </w:r>
      <w:r w:rsidR="00454D24" w:rsidRPr="009F020A">
        <w:rPr>
          <w:rFonts w:ascii="Century Gothic" w:hAnsi="Century Gothic" w:cs="Times New Roman"/>
        </w:rPr>
        <w:t xml:space="preserve"> digitale</w:t>
      </w:r>
    </w:p>
    <w:p w14:paraId="45D2CD00" w14:textId="77777777" w:rsidR="00454D24" w:rsidRPr="009F020A" w:rsidRDefault="00454D24" w:rsidP="00F26CCA">
      <w:pPr>
        <w:pStyle w:val="Corpotesto"/>
        <w:spacing w:line="400" w:lineRule="exact"/>
        <w:ind w:right="2266"/>
        <w:jc w:val="right"/>
        <w:rPr>
          <w:rFonts w:ascii="Century Gothic" w:hAnsi="Century Gothic" w:cs="Times New Roman"/>
        </w:rPr>
      </w:pPr>
      <w:r w:rsidRPr="009F020A">
        <w:rPr>
          <w:rFonts w:ascii="Century Gothic" w:hAnsi="Century Gothic" w:cs="Times New Roman"/>
        </w:rPr>
        <w:t>………………….</w:t>
      </w:r>
    </w:p>
    <w:p w14:paraId="430F467A" w14:textId="77777777" w:rsidR="0031264B" w:rsidRPr="009F020A" w:rsidRDefault="0031264B" w:rsidP="00F26CCA">
      <w:pPr>
        <w:pStyle w:val="Corpotesto"/>
        <w:spacing w:line="400" w:lineRule="exact"/>
        <w:rPr>
          <w:rFonts w:ascii="Century Gothic" w:hAnsi="Century Gothic" w:cs="Times New Roman"/>
        </w:rPr>
      </w:pPr>
    </w:p>
    <w:p w14:paraId="3C0F891E" w14:textId="77777777" w:rsidR="0031264B" w:rsidRPr="009F020A" w:rsidRDefault="0031264B" w:rsidP="00F26CCA">
      <w:pPr>
        <w:pStyle w:val="Corpotesto"/>
        <w:spacing w:line="400" w:lineRule="exact"/>
        <w:rPr>
          <w:rFonts w:ascii="Century Gothic" w:hAnsi="Century Gothic" w:cs="Times New Roman"/>
        </w:rPr>
      </w:pPr>
    </w:p>
    <w:p w14:paraId="3B0C12B9" w14:textId="77777777" w:rsidR="0031264B" w:rsidRDefault="00E967BB" w:rsidP="009F020A">
      <w:pPr>
        <w:spacing w:line="400" w:lineRule="exact"/>
        <w:ind w:left="22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9F020A">
        <w:rPr>
          <w:rFonts w:ascii="Century Gothic" w:hAnsi="Century Gothic" w:cs="Times New Roman"/>
          <w:b/>
          <w:i/>
          <w:sz w:val="24"/>
          <w:szCs w:val="24"/>
        </w:rPr>
        <w:t>Allegare fotocopia documento di identità o di un documento di riconoscimento equipollente ai sensi delle vigenti norme del soggetto sottoscrittore, in corso di validità.</w:t>
      </w:r>
    </w:p>
    <w:p w14:paraId="59372057" w14:textId="77777777" w:rsidR="00B276B5" w:rsidRDefault="00B276B5" w:rsidP="009F020A">
      <w:pPr>
        <w:spacing w:line="400" w:lineRule="exact"/>
        <w:ind w:left="220"/>
        <w:jc w:val="both"/>
        <w:rPr>
          <w:rFonts w:ascii="Century Gothic" w:hAnsi="Century Gothic" w:cs="Times New Roman"/>
          <w:sz w:val="24"/>
          <w:szCs w:val="24"/>
        </w:rPr>
      </w:pPr>
    </w:p>
    <w:p w14:paraId="32E0A158" w14:textId="77777777" w:rsidR="00B276B5" w:rsidRDefault="00B276B5" w:rsidP="009F020A">
      <w:pPr>
        <w:spacing w:line="400" w:lineRule="exact"/>
        <w:ind w:left="220"/>
        <w:jc w:val="both"/>
        <w:rPr>
          <w:rFonts w:ascii="Century Gothic" w:hAnsi="Century Gothic" w:cs="Times New Roman"/>
          <w:sz w:val="24"/>
          <w:szCs w:val="24"/>
        </w:rPr>
      </w:pPr>
    </w:p>
    <w:p w14:paraId="6E9A6A7B" w14:textId="77777777" w:rsidR="00B276B5" w:rsidRDefault="00B276B5" w:rsidP="009F020A">
      <w:pPr>
        <w:spacing w:line="400" w:lineRule="exact"/>
        <w:ind w:left="220"/>
        <w:jc w:val="both"/>
        <w:rPr>
          <w:rFonts w:ascii="Century Gothic" w:hAnsi="Century Gothic" w:cs="Times New Roman"/>
          <w:sz w:val="24"/>
          <w:szCs w:val="24"/>
        </w:rPr>
      </w:pPr>
    </w:p>
    <w:p w14:paraId="34F3F5C2" w14:textId="77777777" w:rsidR="00B276B5" w:rsidRDefault="00B276B5" w:rsidP="009F020A">
      <w:pPr>
        <w:spacing w:line="400" w:lineRule="exact"/>
        <w:ind w:left="220"/>
        <w:jc w:val="both"/>
        <w:rPr>
          <w:rFonts w:ascii="Century Gothic" w:hAnsi="Century Gothic" w:cs="Times New Roman"/>
          <w:sz w:val="24"/>
          <w:szCs w:val="24"/>
        </w:rPr>
      </w:pPr>
    </w:p>
    <w:sectPr w:rsidR="00B276B5" w:rsidSect="00056D9B">
      <w:footerReference w:type="default" r:id="rId7"/>
      <w:pgSz w:w="11910" w:h="16840"/>
      <w:pgMar w:top="567" w:right="1704" w:bottom="1320" w:left="1276" w:header="997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A813" w14:textId="77777777" w:rsidR="00AF04AB" w:rsidRDefault="00E967BB">
      <w:r>
        <w:separator/>
      </w:r>
    </w:p>
  </w:endnote>
  <w:endnote w:type="continuationSeparator" w:id="0">
    <w:p w14:paraId="54C3E507" w14:textId="77777777" w:rsidR="00AF04AB" w:rsidRDefault="00E9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altName w:val="Franklin Gothic"/>
    <w:panose1 w:val="020B05030201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A66C" w14:textId="77777777" w:rsidR="0031264B" w:rsidRDefault="00E967B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5968" behindDoc="1" locked="0" layoutInCell="1" allowOverlap="1" wp14:anchorId="459A6AF5" wp14:editId="50060E1F">
              <wp:simplePos x="0" y="0"/>
              <wp:positionH relativeFrom="page">
                <wp:posOffset>6948170</wp:posOffset>
              </wp:positionH>
              <wp:positionV relativeFrom="page">
                <wp:posOffset>9834245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8A24B" w14:textId="77777777" w:rsidR="0031264B" w:rsidRDefault="00E967B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A5B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A6A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774.35pt;width:8.5pt;height:11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7IbMZ+AAAAAPAQAA&#10;DwAAAGRycy9kb3ducmV2LnhtbExPQU7DMBC8I/EHaytxo3ar0rQhTlUhOCEh0nDg6MRuYjVeh9ht&#10;w+/ZnMqedmZHM7PZbnQdu5ghWI8SFnMBzGDttcVGwlf59rgBFqJCrTqPRsKvCbDL7+8ylWp/xcJc&#10;DrFhZIIhVRLaGPuU81C3xqkw971Buh394FQkODRcD+pK5q7jSyHW3CmLlNCq3ry0pj4dzk7C/huL&#10;V/vzUX0Wx8KW5Vbg+/ok5cNs3D8Di2aMNzFM9ak65NSp8mfUgXWExXa1JC1tT6tNAmzS0BBXTVwi&#10;EuB5xv//kf8B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7IbMZ+AAAAAPAQAADwAA&#10;AAAAAAAAAAAAAAAFBQAAZHJzL2Rvd25yZXYueG1sUEsFBgAAAAAEAAQA8wAAABIGAAAAAA==&#10;" filled="f" stroked="f">
              <v:textbox inset="0,0,0,0">
                <w:txbxContent>
                  <w:p w14:paraId="1358A24B" w14:textId="77777777" w:rsidR="0031264B" w:rsidRDefault="00E967BB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0A5B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DDBC" w14:textId="77777777" w:rsidR="00AF04AB" w:rsidRDefault="00E967BB">
      <w:r>
        <w:separator/>
      </w:r>
    </w:p>
  </w:footnote>
  <w:footnote w:type="continuationSeparator" w:id="0">
    <w:p w14:paraId="789BA536" w14:textId="77777777" w:rsidR="00AF04AB" w:rsidRDefault="00E9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3"/>
    <w:multiLevelType w:val="hybridMultilevel"/>
    <w:tmpl w:val="B9346E34"/>
    <w:lvl w:ilvl="0" w:tplc="203E5DE4">
      <w:start w:val="1"/>
      <w:numFmt w:val="bullet"/>
      <w:lvlText w:val="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D547286"/>
    <w:multiLevelType w:val="hybridMultilevel"/>
    <w:tmpl w:val="26EA6C4C"/>
    <w:lvl w:ilvl="0" w:tplc="53E63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A73"/>
    <w:multiLevelType w:val="hybridMultilevel"/>
    <w:tmpl w:val="AC56D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E80"/>
    <w:multiLevelType w:val="hybridMultilevel"/>
    <w:tmpl w:val="C4AA2E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E98"/>
    <w:multiLevelType w:val="hybridMultilevel"/>
    <w:tmpl w:val="C018F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4CED"/>
    <w:multiLevelType w:val="hybridMultilevel"/>
    <w:tmpl w:val="E70ECA98"/>
    <w:lvl w:ilvl="0" w:tplc="CE786C9A">
      <w:numFmt w:val="bullet"/>
      <w:lvlText w:val="-"/>
      <w:lvlJc w:val="left"/>
      <w:pPr>
        <w:ind w:left="220" w:hanging="152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B4A6D910">
      <w:numFmt w:val="bullet"/>
      <w:lvlText w:val="•"/>
      <w:lvlJc w:val="left"/>
      <w:pPr>
        <w:ind w:left="1250" w:hanging="152"/>
      </w:pPr>
      <w:rPr>
        <w:rFonts w:hint="default"/>
        <w:lang w:val="it-IT" w:eastAsia="it-IT" w:bidi="it-IT"/>
      </w:rPr>
    </w:lvl>
    <w:lvl w:ilvl="2" w:tplc="F12223E4">
      <w:numFmt w:val="bullet"/>
      <w:lvlText w:val="•"/>
      <w:lvlJc w:val="left"/>
      <w:pPr>
        <w:ind w:left="2281" w:hanging="152"/>
      </w:pPr>
      <w:rPr>
        <w:rFonts w:hint="default"/>
        <w:lang w:val="it-IT" w:eastAsia="it-IT" w:bidi="it-IT"/>
      </w:rPr>
    </w:lvl>
    <w:lvl w:ilvl="3" w:tplc="3A564AD6">
      <w:numFmt w:val="bullet"/>
      <w:lvlText w:val="•"/>
      <w:lvlJc w:val="left"/>
      <w:pPr>
        <w:ind w:left="3311" w:hanging="152"/>
      </w:pPr>
      <w:rPr>
        <w:rFonts w:hint="default"/>
        <w:lang w:val="it-IT" w:eastAsia="it-IT" w:bidi="it-IT"/>
      </w:rPr>
    </w:lvl>
    <w:lvl w:ilvl="4" w:tplc="7FD6CFD0">
      <w:numFmt w:val="bullet"/>
      <w:lvlText w:val="•"/>
      <w:lvlJc w:val="left"/>
      <w:pPr>
        <w:ind w:left="4342" w:hanging="152"/>
      </w:pPr>
      <w:rPr>
        <w:rFonts w:hint="default"/>
        <w:lang w:val="it-IT" w:eastAsia="it-IT" w:bidi="it-IT"/>
      </w:rPr>
    </w:lvl>
    <w:lvl w:ilvl="5" w:tplc="0C6AC3AA">
      <w:numFmt w:val="bullet"/>
      <w:lvlText w:val="•"/>
      <w:lvlJc w:val="left"/>
      <w:pPr>
        <w:ind w:left="5373" w:hanging="152"/>
      </w:pPr>
      <w:rPr>
        <w:rFonts w:hint="default"/>
        <w:lang w:val="it-IT" w:eastAsia="it-IT" w:bidi="it-IT"/>
      </w:rPr>
    </w:lvl>
    <w:lvl w:ilvl="6" w:tplc="C28E6E76">
      <w:numFmt w:val="bullet"/>
      <w:lvlText w:val="•"/>
      <w:lvlJc w:val="left"/>
      <w:pPr>
        <w:ind w:left="6403" w:hanging="152"/>
      </w:pPr>
      <w:rPr>
        <w:rFonts w:hint="default"/>
        <w:lang w:val="it-IT" w:eastAsia="it-IT" w:bidi="it-IT"/>
      </w:rPr>
    </w:lvl>
    <w:lvl w:ilvl="7" w:tplc="435C700C">
      <w:numFmt w:val="bullet"/>
      <w:lvlText w:val="•"/>
      <w:lvlJc w:val="left"/>
      <w:pPr>
        <w:ind w:left="7434" w:hanging="152"/>
      </w:pPr>
      <w:rPr>
        <w:rFonts w:hint="default"/>
        <w:lang w:val="it-IT" w:eastAsia="it-IT" w:bidi="it-IT"/>
      </w:rPr>
    </w:lvl>
    <w:lvl w:ilvl="8" w:tplc="EF007FF2">
      <w:numFmt w:val="bullet"/>
      <w:lvlText w:val="•"/>
      <w:lvlJc w:val="left"/>
      <w:pPr>
        <w:ind w:left="8465" w:hanging="152"/>
      </w:pPr>
      <w:rPr>
        <w:rFonts w:hint="default"/>
        <w:lang w:val="it-IT" w:eastAsia="it-IT" w:bidi="it-IT"/>
      </w:rPr>
    </w:lvl>
  </w:abstractNum>
  <w:abstractNum w:abstractNumId="7" w15:restartNumberingAfterBreak="0">
    <w:nsid w:val="2DA7105D"/>
    <w:multiLevelType w:val="hybridMultilevel"/>
    <w:tmpl w:val="F17EF3AA"/>
    <w:lvl w:ilvl="0" w:tplc="3CFE4808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F882BF3"/>
    <w:multiLevelType w:val="hybridMultilevel"/>
    <w:tmpl w:val="A08A4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37E97"/>
    <w:multiLevelType w:val="hybridMultilevel"/>
    <w:tmpl w:val="447CA80C"/>
    <w:lvl w:ilvl="0" w:tplc="A4BE9180">
      <w:start w:val="1"/>
      <w:numFmt w:val="lowerLetter"/>
      <w:lvlText w:val="%1)"/>
      <w:lvlJc w:val="left"/>
      <w:pPr>
        <w:ind w:left="757" w:hanging="360"/>
      </w:pPr>
      <w:rPr>
        <w:rFonts w:ascii="Century Gothic" w:hAnsi="Century Gothic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40737C0"/>
    <w:multiLevelType w:val="hybridMultilevel"/>
    <w:tmpl w:val="DA686B7E"/>
    <w:lvl w:ilvl="0" w:tplc="203E5D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335D1"/>
    <w:multiLevelType w:val="hybridMultilevel"/>
    <w:tmpl w:val="CF0A5B16"/>
    <w:lvl w:ilvl="0" w:tplc="7620484A">
      <w:numFmt w:val="bullet"/>
      <w:lvlText w:val="-"/>
      <w:lvlJc w:val="left"/>
      <w:pPr>
        <w:ind w:left="757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5F8B12B8"/>
    <w:multiLevelType w:val="hybridMultilevel"/>
    <w:tmpl w:val="99888C80"/>
    <w:lvl w:ilvl="0" w:tplc="203E5D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4B"/>
    <w:rsid w:val="00056D9B"/>
    <w:rsid w:val="00071D2B"/>
    <w:rsid w:val="002C23B2"/>
    <w:rsid w:val="0031264B"/>
    <w:rsid w:val="00390172"/>
    <w:rsid w:val="00396FAE"/>
    <w:rsid w:val="003B34C3"/>
    <w:rsid w:val="003C386A"/>
    <w:rsid w:val="00454D24"/>
    <w:rsid w:val="005C4522"/>
    <w:rsid w:val="005D6939"/>
    <w:rsid w:val="0077499E"/>
    <w:rsid w:val="007F11FF"/>
    <w:rsid w:val="00853950"/>
    <w:rsid w:val="008C1C5B"/>
    <w:rsid w:val="00900A5B"/>
    <w:rsid w:val="0090211B"/>
    <w:rsid w:val="00953140"/>
    <w:rsid w:val="009F020A"/>
    <w:rsid w:val="00AE121A"/>
    <w:rsid w:val="00AF04AB"/>
    <w:rsid w:val="00B276B5"/>
    <w:rsid w:val="00B346B9"/>
    <w:rsid w:val="00BB13C4"/>
    <w:rsid w:val="00DC1F62"/>
    <w:rsid w:val="00E448C4"/>
    <w:rsid w:val="00E967BB"/>
    <w:rsid w:val="00F04A1D"/>
    <w:rsid w:val="00F26CCA"/>
    <w:rsid w:val="00FC335C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78FDE"/>
  <w15:docId w15:val="{960FF7BC-8AA5-4622-83EB-8FF5737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4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99"/>
    <w:qFormat/>
    <w:pPr>
      <w:ind w:left="220" w:right="221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2C23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3B2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C2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B2"/>
    <w:rPr>
      <w:rFonts w:ascii="Garamond" w:eastAsia="Garamond" w:hAnsi="Garamond" w:cs="Garamond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4C3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customStyle="1" w:styleId="sche3">
    <w:name w:val="sche_3"/>
    <w:rsid w:val="00853950"/>
    <w:pPr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99"/>
    <w:locked/>
    <w:rsid w:val="00853950"/>
    <w:rPr>
      <w:rFonts w:ascii="Garamond" w:eastAsia="Garamond" w:hAnsi="Garamond" w:cs="Garamond"/>
      <w:lang w:val="it-IT" w:eastAsia="it-IT" w:bidi="it-IT"/>
    </w:rPr>
  </w:style>
  <w:style w:type="paragraph" w:customStyle="1" w:styleId="Default">
    <w:name w:val="Default"/>
    <w:rsid w:val="003C386A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Magni</cp:lastModifiedBy>
  <cp:revision>12</cp:revision>
  <dcterms:created xsi:type="dcterms:W3CDTF">2019-04-02T10:41:00Z</dcterms:created>
  <dcterms:modified xsi:type="dcterms:W3CDTF">2019-09-25T07:57:00Z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2019-04-02T00:00:00Z</vt:filetime>
  </property>
</Properties>
</file>